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5628640</wp:posOffset>
                </wp:positionH>
                <wp:positionV relativeFrom="paragraph">
                  <wp:posOffset>128905</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32_2.pnghttps___www.followme-shop.com_productshow_287632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43.2pt;margin-top:10.15pt;height:67.7pt;width:53.65pt;z-index:251660288;mso-width-relative:page;mso-height-relative:page;" coordorigin="13164,1924" coordsize="951,1159" o:gfxdata="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32_2.pnghttps___www.followme-shop.com_productshow_287632_2" type="#_x0000_t75" style="position:absolute;left:13205;top:1924;height:820;width:850;" filled="f" o:preferrelative="f" stroked="f" coordsize="21600,21600" o:gfxdata="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PUF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632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Cytokeratin 7(4A14)Rabbit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IM68790</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Cytokeratin 7(4A14)Rabbit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IM68790</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CK 7;CK-7;CK7;Cytokeratin 7;Cytokeratin-7;D15Wsu77e;K2C7;K2C7_</w:t>
            </w:r>
            <w:r>
              <w:rPr>
                <w:rFonts w:hint="eastAsia" w:ascii="宋体" w:hAnsi="宋体" w:eastAsia="宋体" w:cs="宋体"/>
                <w:sz w:val="24"/>
                <w:szCs w:val="24"/>
                <w:lang w:val="en-US" w:eastAsia="zh-CN"/>
              </w:rPr>
              <w:t xml:space="preserve"> </w:t>
            </w:r>
            <w:r>
              <w:rPr>
                <w:rFonts w:ascii="宋体" w:hAnsi="宋体" w:eastAsia="宋体" w:cs="宋体"/>
                <w:sz w:val="24"/>
                <w:szCs w:val="24"/>
              </w:rPr>
              <w:t>HUMAN;K7;Keratin 7;Keratin 7,type II;Keratin type II cytoskeletal 7;Keratin, 55K type II cytoskeletal;Keratin,simple epithelial;</w:t>
            </w:r>
            <w:r>
              <w:rPr>
                <w:rFonts w:hint="eastAsia" w:ascii="宋体" w:hAnsi="宋体" w:eastAsia="宋体" w:cs="宋体"/>
                <w:sz w:val="24"/>
                <w:szCs w:val="24"/>
                <w:lang w:val="en-US" w:eastAsia="zh-CN"/>
              </w:rPr>
              <w:t xml:space="preserve"> </w:t>
            </w:r>
            <w:r>
              <w:rPr>
                <w:rFonts w:ascii="宋体" w:hAnsi="宋体" w:eastAsia="宋体" w:cs="宋体"/>
                <w:sz w:val="24"/>
                <w:szCs w:val="24"/>
              </w:rPr>
              <w:t>Keratin,simple epithelial type I,K7;Keratin,type II cytoskeletal 7;Keratin-7;Krt2 7;KRT7;MGC11625;MGC129731;MGC3625;Sarcolectin;</w:t>
            </w:r>
            <w:r>
              <w:rPr>
                <w:rFonts w:hint="eastAsia" w:ascii="宋体" w:hAnsi="宋体" w:eastAsia="宋体" w:cs="宋体"/>
                <w:sz w:val="24"/>
                <w:szCs w:val="24"/>
                <w:lang w:val="en-US" w:eastAsia="zh-CN"/>
              </w:rPr>
              <w:t xml:space="preserve"> </w:t>
            </w:r>
            <w:r>
              <w:rPr>
                <w:rFonts w:ascii="宋体" w:hAnsi="宋体" w:eastAsia="宋体" w:cs="宋体"/>
                <w:sz w:val="24"/>
                <w:szCs w:val="24"/>
              </w:rPr>
              <w:t>SCL;Type II mesothelial keratin K7;Type-II keratin Kb7;SCL</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Cytokeratin 7(4A14)Rabbit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7192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953E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50BB4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KRT7</w:t>
            </w:r>
          </w:p>
        </w:tc>
      </w:tr>
      <w:tr w14:paraId="015F9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BE672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4433E8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CK 7;CK-7;CK7;Cytokeratin 7;Cytokeratin-7;D15Wsu77e;K2C7;K2C7_</w:t>
            </w:r>
            <w:r>
              <w:rPr>
                <w:rFonts w:hint="eastAsia" w:ascii="宋体" w:hAnsi="宋体" w:eastAsia="宋体" w:cs="宋体"/>
                <w:sz w:val="24"/>
                <w:szCs w:val="24"/>
                <w:lang w:val="en-US" w:eastAsia="zh-CN"/>
              </w:rPr>
              <w:t xml:space="preserve"> </w:t>
            </w:r>
            <w:r>
              <w:rPr>
                <w:rFonts w:ascii="宋体" w:hAnsi="宋体" w:eastAsia="宋体" w:cs="宋体"/>
                <w:sz w:val="24"/>
                <w:szCs w:val="24"/>
              </w:rPr>
              <w:t>HUMAN;K7;Keratin 7;Keratin 7,type II;Keratin type II cytoskeletal 7;Keratin,55K type II cytoskeletal;Keratin,simple epithelial;</w:t>
            </w:r>
            <w:r>
              <w:rPr>
                <w:rFonts w:hint="eastAsia" w:ascii="宋体" w:hAnsi="宋体" w:eastAsia="宋体" w:cs="宋体"/>
                <w:sz w:val="24"/>
                <w:szCs w:val="24"/>
                <w:lang w:val="en-US" w:eastAsia="zh-CN"/>
              </w:rPr>
              <w:t xml:space="preserve"> </w:t>
            </w:r>
            <w:r>
              <w:rPr>
                <w:rFonts w:ascii="宋体" w:hAnsi="宋体" w:eastAsia="宋体" w:cs="宋体"/>
                <w:sz w:val="24"/>
                <w:szCs w:val="24"/>
              </w:rPr>
              <w:t>Keratin,simple epithelial type I,K7;Keratin,type II cytoskeletal 7;Keratin-7;Krt2 7;KRT7;MGC11625;MGC129731;MGC3625;Sarcolectin;</w:t>
            </w:r>
            <w:r>
              <w:rPr>
                <w:rFonts w:hint="eastAsia" w:ascii="宋体" w:hAnsi="宋体" w:eastAsia="宋体" w:cs="宋体"/>
                <w:sz w:val="24"/>
                <w:szCs w:val="24"/>
                <w:lang w:val="en-US" w:eastAsia="zh-CN"/>
              </w:rPr>
              <w:t xml:space="preserve"> </w:t>
            </w:r>
            <w:r>
              <w:rPr>
                <w:rFonts w:ascii="宋体" w:hAnsi="宋体" w:eastAsia="宋体" w:cs="宋体"/>
                <w:sz w:val="24"/>
                <w:szCs w:val="24"/>
              </w:rPr>
              <w:t>SCL;Type II mesothelial keratin K7;Type-II keratin Kb7</w:t>
            </w:r>
            <w:r>
              <w:rPr>
                <w:rFonts w:hint="eastAsia" w:ascii="宋体" w:hAnsi="宋体" w:eastAsia="宋体" w:cs="宋体"/>
                <w:sz w:val="24"/>
                <w:szCs w:val="24"/>
                <w:lang w:val="en-US" w:eastAsia="zh-CN"/>
              </w:rPr>
              <w:t>.</w:t>
            </w:r>
          </w:p>
        </w:tc>
      </w:tr>
      <w:tr w14:paraId="2B52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DAB474">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56A94D5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5293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37297D">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313B1FE7">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03F12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706B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59EDE958">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bl>
    <w:p w14:paraId="09B88CE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800A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E74525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58811799">
            <w:pPr>
              <w:keepNext w:val="0"/>
              <w:keepLines w:val="0"/>
              <w:widowControl/>
              <w:suppressLineNumbers w:val="0"/>
              <w:spacing w:line="360" w:lineRule="auto"/>
              <w:jc w:val="both"/>
              <w:rPr>
                <w:rFonts w:hint="default" w:ascii="宋体" w:hAnsi="宋体" w:eastAsia="宋体" w:cs="宋体"/>
                <w:sz w:val="24"/>
                <w:szCs w:val="24"/>
                <w:lang w:val="en-US" w:eastAsia="zh-CN"/>
              </w:rPr>
            </w:pPr>
            <w:r>
              <w:rPr>
                <w:rFonts w:ascii="宋体" w:hAnsi="宋体" w:eastAsia="宋体" w:cs="宋体"/>
                <w:sz w:val="24"/>
                <w:szCs w:val="24"/>
              </w:rPr>
              <w:t>3855</w:t>
            </w:r>
          </w:p>
        </w:tc>
      </w:tr>
      <w:tr w14:paraId="56067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84E810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98FD2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E25387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P08729</w:t>
            </w:r>
          </w:p>
        </w:tc>
      </w:tr>
      <w:tr w14:paraId="711DD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D44700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7C78B0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110310</w:t>
            </w:r>
          </w:p>
        </w:tc>
      </w:tr>
      <w:tr w14:paraId="18B21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4080F1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5FFE7B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D5CEC83">
            <w:pPr>
              <w:keepNext w:val="0"/>
              <w:keepLines w:val="0"/>
              <w:widowControl/>
              <w:suppressLineNumbers w:val="0"/>
              <w:spacing w:line="360" w:lineRule="auto"/>
              <w:jc w:val="both"/>
              <w:rPr>
                <w:rFonts w:ascii="宋体" w:hAnsi="宋体" w:eastAsia="宋体" w:cs="宋体"/>
                <w:i/>
                <w:iCs/>
                <w:sz w:val="24"/>
                <w:szCs w:val="24"/>
              </w:rPr>
            </w:pPr>
            <w:r>
              <w:rPr>
                <w:rFonts w:ascii="宋体" w:hAnsi="宋体" w:eastAsia="宋体" w:cs="宋体"/>
                <w:sz w:val="24"/>
                <w:szCs w:val="24"/>
              </w:rPr>
              <w:t>Q9DCV7</w:t>
            </w:r>
          </w:p>
        </w:tc>
      </w:tr>
      <w:tr w14:paraId="664BF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C078BE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83361A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300242</w:t>
            </w:r>
          </w:p>
        </w:tc>
      </w:tr>
      <w:tr w14:paraId="7A593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8168E1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Swissprot No.</w:t>
            </w:r>
          </w:p>
        </w:tc>
        <w:tc>
          <w:tcPr>
            <w:tcW w:w="7985" w:type="dxa"/>
            <w:tcMar>
              <w:top w:w="0" w:type="dxa"/>
              <w:left w:w="113" w:type="dxa"/>
              <w:bottom w:w="0" w:type="dxa"/>
              <w:right w:w="113" w:type="dxa"/>
            </w:tcMar>
            <w:vAlign w:val="center"/>
          </w:tcPr>
          <w:p w14:paraId="7B325D6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Q6IG12</w:t>
            </w:r>
          </w:p>
        </w:tc>
      </w:tr>
      <w:tr w14:paraId="0453B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DC2F83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0450DC2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1:1000-1:2000,WB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55kDa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51</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59D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D6F58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59A23B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K</w:t>
            </w:r>
            <w:bookmarkStart w:id="0" w:name="_GoBack"/>
            <w:bookmarkEnd w:id="0"/>
            <w:r>
              <w:rPr>
                <w:rFonts w:ascii="宋体" w:hAnsi="宋体" w:eastAsia="宋体" w:cs="宋体"/>
                <w:sz w:val="24"/>
                <w:szCs w:val="24"/>
              </w:rPr>
              <w:t xml:space="preserve">eratin 7(KRT7)Homo sapiens The protein encoded by this gene is a member of the keratin gene family.The type II cytokeratins consist of basic or neutral proteins which are arranged in pairs of heterotypic keratin chains coexpressed during differentiation of simple and stratified epithelial tissues.This type II cytokeratin is specifically expressed in the simple epithelia lining the cavities of the internal organs and in the gland ducts and blood vessels.The genes encoding the type II cytokeratins are clustered in a region of chromosome 12q12-q13. Alternative splicing may result in several </w:t>
            </w:r>
          </w:p>
        </w:tc>
      </w:tr>
    </w:tbl>
    <w:p w14:paraId="04B378B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7739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AE0D45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7627D53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transcript variants;however,not all variants have been fully described.[provided by RefSeq,Jul 2008]</w:t>
            </w:r>
            <w:r>
              <w:rPr>
                <w:rFonts w:hint="eastAsia" w:ascii="宋体" w:hAnsi="宋体" w:eastAsia="宋体" w:cs="宋体"/>
                <w:sz w:val="24"/>
                <w:szCs w:val="24"/>
                <w:lang w:val="en-US" w:eastAsia="zh-CN"/>
              </w:rPr>
              <w:t>.</w:t>
            </w:r>
          </w:p>
        </w:tc>
      </w:tr>
      <w:tr w14:paraId="73EA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A3CC4F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9928C4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unction:Blocks interferon-dependent interphase and stimulates DNA synthesis in cells. Involved in the translational regulation of the human papillomavirus type 16 E7 mRNA(HPV16 E7).induction:</w:t>
            </w:r>
            <w:r>
              <w:rPr>
                <w:rFonts w:hint="eastAsia" w:ascii="宋体" w:hAnsi="宋体" w:eastAsia="宋体" w:cs="宋体"/>
                <w:sz w:val="24"/>
                <w:szCs w:val="24"/>
                <w:lang w:val="en-US" w:eastAsia="zh-CN"/>
              </w:rPr>
              <w:t xml:space="preserve"> </w:t>
            </w:r>
            <w:r>
              <w:rPr>
                <w:rFonts w:ascii="宋体" w:hAnsi="宋体" w:eastAsia="宋体" w:cs="宋体"/>
                <w:sz w:val="24"/>
                <w:szCs w:val="24"/>
              </w:rPr>
              <w:t>Up-regulated by retinoic acid.,mass spectrometry: PubMed:11840567,</w:t>
            </w:r>
            <w:r>
              <w:rPr>
                <w:rFonts w:hint="eastAsia" w:ascii="宋体" w:hAnsi="宋体" w:eastAsia="宋体" w:cs="宋体"/>
                <w:sz w:val="24"/>
                <w:szCs w:val="24"/>
                <w:lang w:val="en-US" w:eastAsia="zh-CN"/>
              </w:rPr>
              <w:t xml:space="preserve"> </w:t>
            </w:r>
            <w:r>
              <w:rPr>
                <w:rFonts w:ascii="宋体" w:hAnsi="宋体" w:eastAsia="宋体" w:cs="宋体"/>
                <w:sz w:val="24"/>
                <w:szCs w:val="24"/>
              </w:rPr>
              <w:t>miscellaneous:There are two types of cytoskeletal and microfibrillar keratin:I(acidic; 40-55 kDa)and II(neutral to basic;56-70 kDa).PTM:</w:t>
            </w:r>
            <w:r>
              <w:rPr>
                <w:rFonts w:hint="eastAsia" w:ascii="宋体" w:hAnsi="宋体" w:eastAsia="宋体" w:cs="宋体"/>
                <w:sz w:val="24"/>
                <w:szCs w:val="24"/>
                <w:lang w:val="en-US" w:eastAsia="zh-CN"/>
              </w:rPr>
              <w:t xml:space="preserve"> </w:t>
            </w:r>
            <w:r>
              <w:rPr>
                <w:rFonts w:ascii="宋体" w:hAnsi="宋体" w:eastAsia="宋体" w:cs="宋体"/>
                <w:sz w:val="24"/>
                <w:szCs w:val="24"/>
              </w:rPr>
              <w:t>Arg-20 is dimethylated,probably to asymmetric dimethylarginine.</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intermediate filament family.subunit:</w:t>
            </w:r>
            <w:r>
              <w:rPr>
                <w:rFonts w:hint="eastAsia" w:ascii="宋体" w:hAnsi="宋体" w:eastAsia="宋体" w:cs="宋体"/>
                <w:sz w:val="24"/>
                <w:szCs w:val="24"/>
                <w:lang w:val="en-US" w:eastAsia="zh-CN"/>
              </w:rPr>
              <w:t xml:space="preserve"> </w:t>
            </w:r>
            <w:r>
              <w:rPr>
                <w:rFonts w:ascii="宋体" w:hAnsi="宋体" w:eastAsia="宋体" w:cs="宋体"/>
                <w:sz w:val="24"/>
                <w:szCs w:val="24"/>
              </w:rPr>
              <w:t>Heterotetramer of two type I and two type II keratins.Interacts with eukaryotic translation initiator factor 3(eIF3)subunit EIF3S10 and with HPV16 E7.tissue specificity:Expressed in cultured epidermal, bronchial and mesothelial cells but absent in colon,ectocervix and liver.Observed throughout the glandular cells in the junction between stomach and esophagus but is absent in the esophagus</w:t>
            </w:r>
            <w:r>
              <w:rPr>
                <w:rFonts w:hint="eastAsia" w:ascii="宋体" w:hAnsi="宋体" w:eastAsia="宋体" w:cs="宋体"/>
                <w:sz w:val="24"/>
                <w:szCs w:val="24"/>
                <w:lang w:val="en-US" w:eastAsia="zh-CN"/>
              </w:rPr>
              <w:t>.</w:t>
            </w:r>
          </w:p>
        </w:tc>
      </w:tr>
      <w:tr w14:paraId="3D444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29FC50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1B7AB8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5B14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1B34F3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838BA7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-10160</wp:posOffset>
            </wp:positionH>
            <wp:positionV relativeFrom="paragraph">
              <wp:posOffset>45085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78A38B2F">
      <w:pPr>
        <w:rPr>
          <w:rFonts w:hint="eastAsia" w:ascii="宋体" w:hAnsi="宋体" w:eastAsia="宋体" w:cs="宋体"/>
          <w:b/>
          <w:bCs/>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-202565</wp:posOffset>
                </wp:positionH>
                <wp:positionV relativeFrom="paragraph">
                  <wp:posOffset>21590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5pt;margin-top:1.7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8d6OT2gAAAAk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39A05A28">
      <w:pPr>
        <w:rPr>
          <w:rFonts w:hint="eastAsia" w:ascii="宋体" w:hAnsi="宋体" w:eastAsia="宋体" w:cs="宋体"/>
          <w:b w:val="0"/>
          <w:bCs w:val="0"/>
          <w:sz w:val="24"/>
          <w:szCs w:val="24"/>
        </w:rPr>
      </w:pPr>
    </w:p>
    <w:p w14:paraId="3613B91C">
      <w:pPr>
        <w:rPr>
          <w:rFonts w:hint="eastAsia" w:ascii="宋体" w:hAnsi="宋体" w:eastAsia="宋体" w:cs="宋体"/>
          <w:b w:val="0"/>
          <w:bCs w:val="0"/>
          <w:sz w:val="24"/>
          <w:szCs w:val="24"/>
        </w:rPr>
      </w:pPr>
    </w:p>
    <w:p w14:paraId="20F7825D">
      <w:pPr>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750ECF"/>
    <w:rsid w:val="0C48085D"/>
    <w:rsid w:val="0C9E1B7D"/>
    <w:rsid w:val="0CA971D2"/>
    <w:rsid w:val="0CAF5529"/>
    <w:rsid w:val="0CC7715B"/>
    <w:rsid w:val="0D67410D"/>
    <w:rsid w:val="0E2356A9"/>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C2026D3"/>
    <w:rsid w:val="2C6319AB"/>
    <w:rsid w:val="2C8F630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304F3B"/>
    <w:rsid w:val="32656891"/>
    <w:rsid w:val="32755D55"/>
    <w:rsid w:val="32803246"/>
    <w:rsid w:val="33124D10"/>
    <w:rsid w:val="331369C4"/>
    <w:rsid w:val="33512240"/>
    <w:rsid w:val="33785CD4"/>
    <w:rsid w:val="338D30F2"/>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964676"/>
    <w:rsid w:val="3CC06644"/>
    <w:rsid w:val="3CC350C0"/>
    <w:rsid w:val="3CCA6C49"/>
    <w:rsid w:val="3D56682D"/>
    <w:rsid w:val="3F5D7999"/>
    <w:rsid w:val="3F903F59"/>
    <w:rsid w:val="3FBD5D22"/>
    <w:rsid w:val="40111F29"/>
    <w:rsid w:val="402121C3"/>
    <w:rsid w:val="404E06BB"/>
    <w:rsid w:val="40652770"/>
    <w:rsid w:val="40D40882"/>
    <w:rsid w:val="417B4D1B"/>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BF6262F"/>
    <w:rsid w:val="4C026C1B"/>
    <w:rsid w:val="4C734401"/>
    <w:rsid w:val="4CA07244"/>
    <w:rsid w:val="4CAC0AD9"/>
    <w:rsid w:val="4CC61202"/>
    <w:rsid w:val="4CD25495"/>
    <w:rsid w:val="4CE121B6"/>
    <w:rsid w:val="4CE7420C"/>
    <w:rsid w:val="4D027309"/>
    <w:rsid w:val="4D7550D6"/>
    <w:rsid w:val="4D883D5B"/>
    <w:rsid w:val="4E086014"/>
    <w:rsid w:val="4E21535E"/>
    <w:rsid w:val="4ECD1797"/>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CA63DA"/>
    <w:rsid w:val="57D60ECC"/>
    <w:rsid w:val="583F13D4"/>
    <w:rsid w:val="585C6786"/>
    <w:rsid w:val="58B076F4"/>
    <w:rsid w:val="591B4F3B"/>
    <w:rsid w:val="598A5B73"/>
    <w:rsid w:val="59EC2E62"/>
    <w:rsid w:val="5A6C3F68"/>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75186D"/>
    <w:rsid w:val="79A16AF1"/>
    <w:rsid w:val="79D4566A"/>
    <w:rsid w:val="79F75D05"/>
    <w:rsid w:val="7A684B2A"/>
    <w:rsid w:val="7A884CAB"/>
    <w:rsid w:val="7A9C401C"/>
    <w:rsid w:val="7AB21380"/>
    <w:rsid w:val="7AC95598"/>
    <w:rsid w:val="7ADD3301"/>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626</Words>
  <Characters>2813</Characters>
  <Lines>1</Lines>
  <Paragraphs>1</Paragraphs>
  <TotalTime>7</TotalTime>
  <ScaleCrop>false</ScaleCrop>
  <LinksUpToDate>false</LinksUpToDate>
  <CharactersWithSpaces>3115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2025-11-03T02:40:16Z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BC7387FD78EE4E5BAC0640566DCE2098_13</vt:lpwstr>
  </property>
  <property fmtid="{D5CDD505-2E9C-101B-9397-08002B2CF9AE}" pid="4" name="KSOTemplateDocerSaveRecord">
    <vt:lpwstr>eyJoZGlkIjoiOGVmMWQyNjRmNDQ0M2ExYzU1Y2IyZGUwZGQ2ZmJkZmIiLCJ1c2VySWQiOiI0NTA4MTE1OTEifQ==</vt:lpwstr>
  </property>
</Properties>
</file>